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79F29" w14:textId="3361D823" w:rsidR="00084765" w:rsidRPr="00750C5A" w:rsidRDefault="007F0568" w:rsidP="00084765">
      <w:pPr>
        <w:pStyle w:val="Heading1"/>
        <w:jc w:val="center"/>
        <w:rPr>
          <w:rStyle w:val="Strong"/>
          <w:rFonts w:ascii="Cambria" w:hAnsi="Cambria"/>
        </w:rPr>
      </w:pPr>
      <w:r>
        <w:rPr>
          <w:rStyle w:val="Strong"/>
          <w:rFonts w:ascii="Cambria" w:hAnsi="Cambria"/>
        </w:rPr>
        <w:t>COMMUNITY COUNCIL</w:t>
      </w:r>
    </w:p>
    <w:p w14:paraId="5A01AD21" w14:textId="77777777" w:rsidR="00084765" w:rsidRPr="00750C5A" w:rsidRDefault="00084765" w:rsidP="00084765">
      <w:pPr>
        <w:jc w:val="center"/>
        <w:rPr>
          <w:rFonts w:ascii="Cambria" w:hAnsi="Cambria"/>
          <w:sz w:val="32"/>
          <w:szCs w:val="32"/>
        </w:rPr>
      </w:pPr>
      <w:r w:rsidRPr="00750C5A">
        <w:rPr>
          <w:rFonts w:ascii="Cambria" w:hAnsi="Cambria"/>
          <w:sz w:val="32"/>
          <w:szCs w:val="32"/>
        </w:rPr>
        <w:t>Hearing Conservation Policy</w:t>
      </w:r>
    </w:p>
    <w:p w14:paraId="0D5B9E89" w14:textId="0FF49D97" w:rsidR="00AF6D15" w:rsidRDefault="002363FD" w:rsidP="00750C5A">
      <w:pPr>
        <w:rPr>
          <w:rFonts w:cstheme="minorHAnsi"/>
        </w:rPr>
      </w:pPr>
      <w:r>
        <w:rPr>
          <w:rFonts w:cstheme="minorHAnsi"/>
        </w:rPr>
        <w:br/>
      </w:r>
      <w:r w:rsidR="007F0568">
        <w:rPr>
          <w:rFonts w:cstheme="minorHAnsi"/>
        </w:rPr>
        <w:t xml:space="preserve">The </w:t>
      </w:r>
      <w:r w:rsidR="0056223C">
        <w:rPr>
          <w:rFonts w:cstheme="minorHAnsi"/>
        </w:rPr>
        <w:t xml:space="preserve">community council </w:t>
      </w:r>
      <w:r w:rsidR="00AF6D15">
        <w:rPr>
          <w:rFonts w:cstheme="minorHAnsi"/>
        </w:rPr>
        <w:t>is committed to protecting the hearing of its staff. Employees hearing will be tested on an annual basis to ensure they are getting the protection they need.</w:t>
      </w:r>
    </w:p>
    <w:p w14:paraId="0EDDB58E" w14:textId="364E64E6" w:rsidR="002363FD" w:rsidRDefault="002363FD" w:rsidP="00750C5A">
      <w:pPr>
        <w:rPr>
          <w:rFonts w:cstheme="minorHAnsi"/>
        </w:rPr>
      </w:pPr>
      <w:r>
        <w:rPr>
          <w:rFonts w:cstheme="minorHAnsi"/>
        </w:rPr>
        <w:t xml:space="preserve">Hearing protection such as ear plugs or ear muffs will be provided to each and every employee as needed. If an employee requires more or different hearing </w:t>
      </w:r>
      <w:r w:rsidR="007F0568">
        <w:rPr>
          <w:rFonts w:cstheme="minorHAnsi"/>
        </w:rPr>
        <w:t>protection,</w:t>
      </w:r>
      <w:r>
        <w:rPr>
          <w:rFonts w:cstheme="minorHAnsi"/>
        </w:rPr>
        <w:t xml:space="preserve"> they should contact their safety coordinator</w:t>
      </w:r>
      <w:r w:rsidR="0056223C">
        <w:rPr>
          <w:rFonts w:cstheme="minorHAnsi"/>
        </w:rPr>
        <w:t>,</w:t>
      </w:r>
      <w:r>
        <w:rPr>
          <w:rFonts w:cstheme="minorHAnsi"/>
        </w:rPr>
        <w:t xml:space="preserve"> so an arrangement can be made.</w:t>
      </w:r>
    </w:p>
    <w:p w14:paraId="6A8ABC82" w14:textId="77777777" w:rsidR="00084765" w:rsidRPr="00C35E9B" w:rsidRDefault="00084765" w:rsidP="00750C5A">
      <w:pPr>
        <w:rPr>
          <w:rFonts w:cstheme="minorHAnsi"/>
        </w:rPr>
      </w:pPr>
      <w:r w:rsidRPr="00C35E9B">
        <w:rPr>
          <w:rFonts w:cstheme="minorHAnsi"/>
        </w:rPr>
        <w:t>Exposure to high noise level is the cause of noise induced hearing loss. This exposure can be linked to illnesses such as headaches, stress and increased irritability. High noise levels can also affect a worker’s ability to work safely.</w:t>
      </w:r>
    </w:p>
    <w:p w14:paraId="676EC2B5" w14:textId="45994EA7" w:rsidR="00084765" w:rsidRPr="00C35E9B" w:rsidRDefault="0056223C" w:rsidP="00750C5A">
      <w:pPr>
        <w:rPr>
          <w:rFonts w:cstheme="minorHAnsi"/>
        </w:rPr>
      </w:pPr>
      <w:r>
        <w:rPr>
          <w:rFonts w:cstheme="minorHAnsi"/>
        </w:rPr>
        <w:t>Community council</w:t>
      </w:r>
      <w:r w:rsidR="00084765" w:rsidRPr="00C35E9B">
        <w:rPr>
          <w:rFonts w:cstheme="minorHAnsi"/>
        </w:rPr>
        <w:t xml:space="preserve"> will follow three basic principles:</w:t>
      </w:r>
    </w:p>
    <w:p w14:paraId="1F3080C8" w14:textId="1F89950A" w:rsidR="00084765" w:rsidRPr="00C35E9B" w:rsidRDefault="00084765" w:rsidP="00750C5A">
      <w:pPr>
        <w:pStyle w:val="ListParagraph"/>
        <w:numPr>
          <w:ilvl w:val="0"/>
          <w:numId w:val="1"/>
        </w:numPr>
        <w:spacing w:after="120"/>
        <w:contextualSpacing w:val="0"/>
        <w:rPr>
          <w:rFonts w:cstheme="minorHAnsi"/>
        </w:rPr>
      </w:pPr>
      <w:r w:rsidRPr="00C35E9B">
        <w:rPr>
          <w:rFonts w:cstheme="minorHAnsi"/>
        </w:rPr>
        <w:t xml:space="preserve">It is more effective to reduce noise levels in the workplace than to rely on hearing protection to protect workers. Sound level monitoring of all equipment that is within the scope of the </w:t>
      </w:r>
      <w:r w:rsidR="0056223C">
        <w:rPr>
          <w:rFonts w:cstheme="minorHAnsi"/>
        </w:rPr>
        <w:t>community council</w:t>
      </w:r>
      <w:r w:rsidRPr="00C35E9B">
        <w:rPr>
          <w:rFonts w:cstheme="minorHAnsi"/>
        </w:rPr>
        <w:t xml:space="preserve"> will be tested and documented.</w:t>
      </w:r>
    </w:p>
    <w:p w14:paraId="22C94922" w14:textId="119ABB1E" w:rsidR="00084765" w:rsidRPr="00C35E9B" w:rsidRDefault="00084765" w:rsidP="00750C5A">
      <w:pPr>
        <w:pStyle w:val="ListParagraph"/>
        <w:numPr>
          <w:ilvl w:val="0"/>
          <w:numId w:val="1"/>
        </w:numPr>
        <w:spacing w:after="120"/>
        <w:contextualSpacing w:val="0"/>
        <w:rPr>
          <w:rFonts w:cstheme="minorHAnsi"/>
        </w:rPr>
      </w:pPr>
      <w:r w:rsidRPr="00C35E9B">
        <w:rPr>
          <w:rFonts w:cstheme="minorHAnsi"/>
        </w:rPr>
        <w:t>Effective training and annual hearing t</w:t>
      </w:r>
      <w:r>
        <w:rPr>
          <w:rFonts w:cstheme="minorHAnsi"/>
        </w:rPr>
        <w:t xml:space="preserve">ests will provide workers with </w:t>
      </w:r>
      <w:r w:rsidRPr="00C35E9B">
        <w:rPr>
          <w:rFonts w:cstheme="minorHAnsi"/>
        </w:rPr>
        <w:t>appropriate knowledge about the effects of h</w:t>
      </w:r>
      <w:r>
        <w:rPr>
          <w:rFonts w:cstheme="minorHAnsi"/>
        </w:rPr>
        <w:t xml:space="preserve">igh noise exposure levels. All </w:t>
      </w:r>
      <w:r w:rsidRPr="00C35E9B">
        <w:rPr>
          <w:rFonts w:cstheme="minorHAnsi"/>
        </w:rPr>
        <w:t>workers will be required to have annual hearing tests to assess the hearing levels and that we are not causing</w:t>
      </w:r>
      <w:r>
        <w:rPr>
          <w:rFonts w:cstheme="minorHAnsi"/>
        </w:rPr>
        <w:t xml:space="preserve"> a decline in the individual’s </w:t>
      </w:r>
      <w:r w:rsidRPr="00C35E9B">
        <w:rPr>
          <w:rFonts w:cstheme="minorHAnsi"/>
        </w:rPr>
        <w:t>hearing. This will be arranged and paid for b</w:t>
      </w:r>
      <w:r>
        <w:rPr>
          <w:rFonts w:cstheme="minorHAnsi"/>
        </w:rPr>
        <w:t xml:space="preserve">y the employer and all records </w:t>
      </w:r>
      <w:r w:rsidRPr="00C35E9B">
        <w:rPr>
          <w:rFonts w:cstheme="minorHAnsi"/>
        </w:rPr>
        <w:t>will be kept in strict confidence.</w:t>
      </w:r>
    </w:p>
    <w:p w14:paraId="1F0753FA" w14:textId="7C276E8E" w:rsidR="00084765" w:rsidRPr="00C35E9B" w:rsidRDefault="00084765" w:rsidP="00750C5A">
      <w:pPr>
        <w:pStyle w:val="ListParagraph"/>
        <w:numPr>
          <w:ilvl w:val="0"/>
          <w:numId w:val="1"/>
        </w:numPr>
        <w:spacing w:after="120"/>
        <w:contextualSpacing w:val="0"/>
        <w:rPr>
          <w:rFonts w:cstheme="minorHAnsi"/>
        </w:rPr>
      </w:pPr>
      <w:r w:rsidRPr="00C35E9B">
        <w:rPr>
          <w:rFonts w:cstheme="minorHAnsi"/>
        </w:rPr>
        <w:t>When it is not possible to reduce noise levels above 80</w:t>
      </w:r>
      <w:r w:rsidR="0056223C">
        <w:rPr>
          <w:rFonts w:cstheme="minorHAnsi"/>
        </w:rPr>
        <w:t xml:space="preserve"> </w:t>
      </w:r>
      <w:r w:rsidRPr="00C35E9B">
        <w:rPr>
          <w:rFonts w:cstheme="minorHAnsi"/>
        </w:rPr>
        <w:t>dBA, the use of personal hearing protection is mandatory. If the noise exposure assessment indicates that workers are exposed to levels above 85 dBA, the employer will use sound control measures to reduce or eliminate the noise exposures.</w:t>
      </w:r>
    </w:p>
    <w:p w14:paraId="772D6141" w14:textId="77777777" w:rsidR="00084765" w:rsidRPr="00C35E9B" w:rsidRDefault="00084765" w:rsidP="00084765">
      <w:pPr>
        <w:rPr>
          <w:rFonts w:cstheme="minorHAnsi"/>
        </w:rPr>
      </w:pPr>
    </w:p>
    <w:p w14:paraId="22F8E6BD" w14:textId="77777777" w:rsidR="00084765" w:rsidRPr="00C35E9B" w:rsidRDefault="00084765" w:rsidP="00084765">
      <w:pPr>
        <w:rPr>
          <w:rFonts w:cstheme="minorHAnsi"/>
        </w:rPr>
      </w:pPr>
    </w:p>
    <w:p w14:paraId="41B89855" w14:textId="77777777" w:rsidR="00084765" w:rsidRPr="002363FD" w:rsidRDefault="00084765" w:rsidP="00084765">
      <w:pPr>
        <w:rPr>
          <w:rFonts w:cstheme="minorHAnsi"/>
          <w:i/>
          <w:sz w:val="16"/>
          <w:szCs w:val="16"/>
        </w:rPr>
      </w:pPr>
      <w:r w:rsidRPr="002363FD">
        <w:rPr>
          <w:rFonts w:cstheme="minorHAnsi"/>
          <w:i/>
          <w:sz w:val="16"/>
          <w:szCs w:val="16"/>
        </w:rPr>
        <w:t>The information in this policy does not take precedence over applicable government legislation, with which all workers should be familiar.</w:t>
      </w:r>
    </w:p>
    <w:p w14:paraId="61B8CD25" w14:textId="77777777" w:rsidR="00084765" w:rsidRPr="00C35E9B" w:rsidRDefault="00084765" w:rsidP="00084765">
      <w:pPr>
        <w:rPr>
          <w:rFonts w:cstheme="minorHAnsi"/>
        </w:rPr>
      </w:pPr>
    </w:p>
    <w:p w14:paraId="09A2DD3C" w14:textId="77777777" w:rsidR="00084765" w:rsidRDefault="00084765" w:rsidP="00084765">
      <w:pPr>
        <w:rPr>
          <w:rFonts w:cstheme="minorHAnsi"/>
        </w:rPr>
      </w:pPr>
    </w:p>
    <w:p w14:paraId="480E03A3" w14:textId="12B7C1CD" w:rsidR="00B65C87" w:rsidRPr="002363FD" w:rsidRDefault="002363FD" w:rsidP="002363FD">
      <w:pPr>
        <w:spacing w:after="160" w:line="259" w:lineRule="auto"/>
        <w:rPr>
          <w:rFonts w:cstheme="minorHAnsi"/>
        </w:rPr>
      </w:pPr>
      <w:r>
        <w:rPr>
          <w:rFonts w:cstheme="minorHAnsi"/>
        </w:rPr>
        <w:br/>
      </w:r>
      <w:r>
        <w:rPr>
          <w:rFonts w:cstheme="minorHAnsi"/>
        </w:rPr>
        <w:br/>
      </w:r>
      <w:r>
        <w:rPr>
          <w:rFonts w:cstheme="minorHAnsi"/>
        </w:rPr>
        <w:br/>
      </w:r>
      <w:r>
        <w:rPr>
          <w:rFonts w:cstheme="minorHAnsi"/>
        </w:rPr>
        <w:br/>
      </w:r>
      <w:r>
        <w:rPr>
          <w:rFonts w:cstheme="minorHAnsi"/>
        </w:rPr>
        <w:br/>
      </w:r>
      <w:r>
        <w:rPr>
          <w:rFonts w:cstheme="minorHAnsi"/>
        </w:rPr>
        <w:br/>
      </w:r>
      <w:r>
        <w:rPr>
          <w:sz w:val="24"/>
          <w:szCs w:val="24"/>
        </w:rPr>
        <w:t>________________________________</w:t>
      </w:r>
      <w:r>
        <w:rPr>
          <w:sz w:val="24"/>
          <w:szCs w:val="24"/>
        </w:rPr>
        <w:tab/>
      </w:r>
      <w:r>
        <w:rPr>
          <w:sz w:val="24"/>
          <w:szCs w:val="24"/>
        </w:rPr>
        <w:tab/>
      </w:r>
      <w:r>
        <w:rPr>
          <w:sz w:val="24"/>
          <w:szCs w:val="24"/>
        </w:rPr>
        <w:tab/>
      </w:r>
      <w:r>
        <w:rPr>
          <w:sz w:val="24"/>
          <w:szCs w:val="24"/>
        </w:rPr>
        <w:tab/>
      </w:r>
      <w:r>
        <w:rPr>
          <w:sz w:val="24"/>
          <w:szCs w:val="24"/>
        </w:rPr>
        <w:tab/>
        <w:t>__________________</w:t>
      </w:r>
      <w:r>
        <w:rPr>
          <w:sz w:val="24"/>
          <w:szCs w:val="24"/>
        </w:rPr>
        <w:br/>
      </w:r>
      <w:r w:rsidR="0056223C">
        <w:t>Community Council</w:t>
      </w:r>
      <w:r w:rsidRPr="00E44A52">
        <w:tab/>
      </w:r>
      <w:r w:rsidRPr="00E44A52">
        <w:tab/>
      </w:r>
      <w:r w:rsidRPr="00E44A52">
        <w:tab/>
      </w:r>
      <w:r w:rsidRPr="00E44A52">
        <w:tab/>
      </w:r>
      <w:r w:rsidRPr="00E44A52">
        <w:tab/>
      </w:r>
      <w:r w:rsidRPr="00E44A52">
        <w:tab/>
      </w:r>
      <w:r w:rsidRPr="00E44A52">
        <w:tab/>
      </w:r>
      <w:r w:rsidRPr="00E44A52">
        <w:tab/>
        <w:t>Date</w:t>
      </w:r>
    </w:p>
    <w:sectPr w:rsidR="00B65C87" w:rsidRPr="002363FD" w:rsidSect="001B7E51">
      <w:footerReference w:type="default" r:id="rId7"/>
      <w:pgSz w:w="12240" w:h="15840"/>
      <w:pgMar w:top="993" w:right="1440" w:bottom="993" w:left="1440" w:header="708" w:footer="708" w:gutter="0"/>
      <w:pgNumType w:start="4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C56F5" w14:textId="77777777" w:rsidR="008C7016" w:rsidRDefault="008C7016" w:rsidP="001B7E51">
      <w:pPr>
        <w:spacing w:after="0" w:line="240" w:lineRule="auto"/>
      </w:pPr>
      <w:r>
        <w:separator/>
      </w:r>
    </w:p>
  </w:endnote>
  <w:endnote w:type="continuationSeparator" w:id="0">
    <w:p w14:paraId="7612D557" w14:textId="77777777" w:rsidR="008C7016" w:rsidRDefault="008C7016" w:rsidP="001B7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40478"/>
      <w:docPartObj>
        <w:docPartGallery w:val="Page Numbers (Bottom of Page)"/>
        <w:docPartUnique/>
      </w:docPartObj>
    </w:sdtPr>
    <w:sdtEndPr>
      <w:rPr>
        <w:noProof/>
      </w:rPr>
    </w:sdtEndPr>
    <w:sdtContent>
      <w:p w14:paraId="2AF2D057" w14:textId="6A37D0F4" w:rsidR="001B7E51" w:rsidRDefault="001B7E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BC7C72" w14:textId="77777777" w:rsidR="001B7E51" w:rsidRDefault="001B7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32B34" w14:textId="77777777" w:rsidR="008C7016" w:rsidRDefault="008C7016" w:rsidP="001B7E51">
      <w:pPr>
        <w:spacing w:after="0" w:line="240" w:lineRule="auto"/>
      </w:pPr>
      <w:r>
        <w:separator/>
      </w:r>
    </w:p>
  </w:footnote>
  <w:footnote w:type="continuationSeparator" w:id="0">
    <w:p w14:paraId="7F67E3FF" w14:textId="77777777" w:rsidR="008C7016" w:rsidRDefault="008C7016" w:rsidP="001B7E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E60C4"/>
    <w:multiLevelType w:val="multilevel"/>
    <w:tmpl w:val="AF6A20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47827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65"/>
    <w:rsid w:val="00084765"/>
    <w:rsid w:val="001B7E51"/>
    <w:rsid w:val="002363FD"/>
    <w:rsid w:val="00374A20"/>
    <w:rsid w:val="00514F18"/>
    <w:rsid w:val="0056223C"/>
    <w:rsid w:val="00750C5A"/>
    <w:rsid w:val="007F0568"/>
    <w:rsid w:val="008C7016"/>
    <w:rsid w:val="00AF6D15"/>
    <w:rsid w:val="00B65C87"/>
    <w:rsid w:val="00CD44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702B"/>
  <w15:docId w15:val="{47F2BBDF-DB04-490B-AE2C-75AAB8E2A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765"/>
    <w:pPr>
      <w:spacing w:after="200" w:line="276" w:lineRule="auto"/>
    </w:pPr>
    <w:rPr>
      <w:lang w:val="en-US"/>
    </w:rPr>
  </w:style>
  <w:style w:type="paragraph" w:styleId="Heading1">
    <w:name w:val="heading 1"/>
    <w:basedOn w:val="Normal"/>
    <w:next w:val="Normal"/>
    <w:link w:val="Heading1Char"/>
    <w:qFormat/>
    <w:rsid w:val="00084765"/>
    <w:pPr>
      <w:keepNext/>
      <w:widowControl w:val="0"/>
      <w:autoSpaceDE w:val="0"/>
      <w:autoSpaceDN w:val="0"/>
      <w:adjustRightInd w:val="0"/>
      <w:spacing w:before="240" w:after="60" w:line="240" w:lineRule="auto"/>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4765"/>
    <w:rPr>
      <w:rFonts w:asciiTheme="majorHAnsi" w:eastAsiaTheme="majorEastAsia" w:hAnsiTheme="majorHAnsi" w:cstheme="majorBidi"/>
      <w:b/>
      <w:bCs/>
      <w:kern w:val="32"/>
      <w:sz w:val="32"/>
      <w:szCs w:val="32"/>
      <w:lang w:val="en-US"/>
    </w:rPr>
  </w:style>
  <w:style w:type="character" w:styleId="Strong">
    <w:name w:val="Strong"/>
    <w:basedOn w:val="DefaultParagraphFont"/>
    <w:uiPriority w:val="22"/>
    <w:qFormat/>
    <w:rsid w:val="00084765"/>
    <w:rPr>
      <w:b/>
      <w:bCs/>
    </w:rPr>
  </w:style>
  <w:style w:type="paragraph" w:styleId="ListParagraph">
    <w:name w:val="List Paragraph"/>
    <w:basedOn w:val="Normal"/>
    <w:uiPriority w:val="34"/>
    <w:qFormat/>
    <w:rsid w:val="00084765"/>
    <w:pPr>
      <w:ind w:left="720"/>
      <w:contextualSpacing/>
    </w:pPr>
  </w:style>
  <w:style w:type="paragraph" w:styleId="Revision">
    <w:name w:val="Revision"/>
    <w:hidden/>
    <w:uiPriority w:val="99"/>
    <w:semiHidden/>
    <w:rsid w:val="00CD44BC"/>
    <w:pPr>
      <w:spacing w:after="0" w:line="240" w:lineRule="auto"/>
    </w:pPr>
    <w:rPr>
      <w:lang w:val="en-US"/>
    </w:rPr>
  </w:style>
  <w:style w:type="paragraph" w:styleId="Header">
    <w:name w:val="header"/>
    <w:basedOn w:val="Normal"/>
    <w:link w:val="HeaderChar"/>
    <w:uiPriority w:val="99"/>
    <w:unhideWhenUsed/>
    <w:rsid w:val="001B7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E51"/>
    <w:rPr>
      <w:lang w:val="en-US"/>
    </w:rPr>
  </w:style>
  <w:style w:type="paragraph" w:styleId="Footer">
    <w:name w:val="footer"/>
    <w:basedOn w:val="Normal"/>
    <w:link w:val="FooterChar"/>
    <w:uiPriority w:val="99"/>
    <w:unhideWhenUsed/>
    <w:rsid w:val="001B7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E5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4655ED8A341E4FB8D7C134A9B07B8E" ma:contentTypeVersion="1" ma:contentTypeDescription="Create a new document." ma:contentTypeScope="" ma:versionID="4fe439ccebdde224bc03c9bc501c3f6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133DC9-1797-42EE-A678-8D16DF3325DE}"/>
</file>

<file path=customXml/itemProps2.xml><?xml version="1.0" encoding="utf-8"?>
<ds:datastoreItem xmlns:ds="http://schemas.openxmlformats.org/officeDocument/2006/customXml" ds:itemID="{932BE72C-0D78-4B37-BAEF-B619A4AC884F}"/>
</file>

<file path=customXml/itemProps3.xml><?xml version="1.0" encoding="utf-8"?>
<ds:datastoreItem xmlns:ds="http://schemas.openxmlformats.org/officeDocument/2006/customXml" ds:itemID="{5E99CEDA-E93A-4930-A6C7-D0BC422FE6A2}"/>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Mostert</dc:creator>
  <cp:keywords/>
  <dc:description/>
  <cp:lastModifiedBy>Sarah Craig</cp:lastModifiedBy>
  <cp:revision>3</cp:revision>
  <dcterms:created xsi:type="dcterms:W3CDTF">2022-10-18T18:53:00Z</dcterms:created>
  <dcterms:modified xsi:type="dcterms:W3CDTF">2022-10-28T19:54:00Z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0x010100CD4655ED8A341E4FB8D7C134A9B07B8E</vt:lpwstr>
  </property>
</Properties>
</file>